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3E" w:rsidRPr="006133F6" w:rsidRDefault="00D66F3E" w:rsidP="00D66F3E">
      <w:pPr>
        <w:spacing w:after="0" w:line="240" w:lineRule="auto"/>
        <w:rPr>
          <w:rFonts w:ascii="Times New Roman" w:eastAsia="Times New Roman" w:hAnsi="Times New Roman"/>
          <w:color w:val="632423" w:themeColor="accent2" w:themeShade="80"/>
          <w:sz w:val="28"/>
          <w:szCs w:val="28"/>
          <w:lang w:eastAsia="ru-RU"/>
        </w:rPr>
      </w:pPr>
      <w:hyperlink r:id="rId5" w:history="1">
        <w:r w:rsidRPr="006133F6">
          <w:rPr>
            <w:rStyle w:val="a3"/>
            <w:color w:val="632423" w:themeColor="accent2" w:themeShade="80"/>
            <w:sz w:val="28"/>
            <w:szCs w:val="28"/>
          </w:rPr>
          <w:t>https://public.nazk.gov.ua/documents/e6b4e2</w:t>
        </w:r>
        <w:r w:rsidRPr="006133F6">
          <w:rPr>
            <w:rStyle w:val="a3"/>
            <w:color w:val="632423" w:themeColor="accent2" w:themeShade="80"/>
            <w:sz w:val="28"/>
            <w:szCs w:val="28"/>
          </w:rPr>
          <w:t>f</w:t>
        </w:r>
        <w:r w:rsidRPr="006133F6">
          <w:rPr>
            <w:rStyle w:val="a3"/>
            <w:color w:val="632423" w:themeColor="accent2" w:themeShade="80"/>
            <w:sz w:val="28"/>
            <w:szCs w:val="28"/>
          </w:rPr>
          <w:t>6-95f4-4e5d-998b-df5bd8cf622b</w:t>
        </w:r>
      </w:hyperlink>
    </w:p>
    <w:p w:rsidR="00AF6659" w:rsidRDefault="00AF6659">
      <w:bookmarkStart w:id="0" w:name="_GoBack"/>
      <w:bookmarkEnd w:id="0"/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31"/>
    <w:rsid w:val="000F1464"/>
    <w:rsid w:val="00225831"/>
    <w:rsid w:val="00342129"/>
    <w:rsid w:val="00436CC4"/>
    <w:rsid w:val="007D609D"/>
    <w:rsid w:val="00AF6659"/>
    <w:rsid w:val="00D6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6F3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6F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6F3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6F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e6b4e2f6-95f4-4e5d-998b-df5bd8cf62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2024-02-13T07:15:00Z</dcterms:created>
  <dcterms:modified xsi:type="dcterms:W3CDTF">2024-04-19T07:49:00Z</dcterms:modified>
</cp:coreProperties>
</file>